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F8" w:rsidRDefault="003E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 школа</w:t>
      </w:r>
    </w:p>
    <w:p w:rsidR="003E1E84" w:rsidRDefault="003E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"Бранко Крсмановић"</w:t>
      </w:r>
    </w:p>
    <w:p w:rsidR="003E1E84" w:rsidRDefault="003E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Сикирица</w:t>
      </w:r>
    </w:p>
    <w:p w:rsidR="003E1E84" w:rsidRDefault="00916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Дана,28</w:t>
      </w:r>
      <w:r w:rsidR="003E1E84">
        <w:rPr>
          <w:rFonts w:ascii="Times New Roman" w:hAnsi="Times New Roman" w:cs="Times New Roman"/>
          <w:sz w:val="24"/>
          <w:szCs w:val="24"/>
        </w:rPr>
        <w:t>.10.2014.године</w:t>
      </w:r>
    </w:p>
    <w:p w:rsidR="003E1E84" w:rsidRDefault="003E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дел.број 716/1</w:t>
      </w:r>
    </w:p>
    <w:p w:rsidR="003E1E84" w:rsidRDefault="003E1E84">
      <w:pPr>
        <w:rPr>
          <w:rFonts w:ascii="Times New Roman" w:hAnsi="Times New Roman" w:cs="Times New Roman"/>
          <w:sz w:val="24"/>
          <w:szCs w:val="24"/>
        </w:rPr>
      </w:pPr>
    </w:p>
    <w:p w:rsidR="003E1E84" w:rsidRDefault="003E1E84">
      <w:pPr>
        <w:rPr>
          <w:rFonts w:ascii="Times New Roman" w:hAnsi="Times New Roman" w:cs="Times New Roman"/>
          <w:sz w:val="24"/>
          <w:szCs w:val="24"/>
        </w:rPr>
      </w:pPr>
    </w:p>
    <w:p w:rsidR="003E1E84" w:rsidRDefault="003E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Појашњење конкурсне документације за јавну набавку- изградња фискултурне сале у Бусиловцу ЈН.БР. 04/2014</w:t>
      </w:r>
    </w:p>
    <w:p w:rsidR="003E1E84" w:rsidRDefault="003E1E84">
      <w:pPr>
        <w:rPr>
          <w:rFonts w:ascii="Times New Roman" w:hAnsi="Times New Roman" w:cs="Times New Roman"/>
          <w:sz w:val="24"/>
          <w:szCs w:val="24"/>
        </w:rPr>
      </w:pPr>
    </w:p>
    <w:p w:rsidR="003E1E84" w:rsidRDefault="003E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Дана,   23.10.2014.</w:t>
      </w:r>
      <w:r w:rsidR="00BE2683">
        <w:rPr>
          <w:rFonts w:ascii="Times New Roman" w:hAnsi="Times New Roman" w:cs="Times New Roman"/>
          <w:sz w:val="24"/>
          <w:szCs w:val="24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заинтересовано лице се обратило захтевом број:   </w:t>
      </w:r>
      <w:r w:rsidR="00E643FC">
        <w:rPr>
          <w:rFonts w:ascii="Times New Roman" w:hAnsi="Times New Roman" w:cs="Times New Roman"/>
          <w:sz w:val="24"/>
          <w:szCs w:val="24"/>
        </w:rPr>
        <w:t>363/3 од 23.10.2014.године</w:t>
      </w:r>
      <w:r>
        <w:rPr>
          <w:rFonts w:ascii="Times New Roman" w:hAnsi="Times New Roman" w:cs="Times New Roman"/>
          <w:sz w:val="24"/>
          <w:szCs w:val="24"/>
        </w:rPr>
        <w:t xml:space="preserve">    за појашњење конкурсне документације за јавну набаку- изградња фискултурне сале у Бусиловцу ЈН БР. 04/2014 и поставило следеће питање</w:t>
      </w:r>
      <w:r w:rsidR="00E643FC">
        <w:rPr>
          <w:rFonts w:ascii="Times New Roman" w:hAnsi="Times New Roman" w:cs="Times New Roman"/>
          <w:sz w:val="24"/>
          <w:szCs w:val="24"/>
        </w:rPr>
        <w:t>:</w:t>
      </w:r>
    </w:p>
    <w:p w:rsidR="00E643FC" w:rsidRDefault="00E6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Неке позиције у предмеру су дуплиране. Предмером нису предвиђена улазна врата у објекту. Недостају земљани радови који претходе извођењу инсталације водовода и канализације.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котларницу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котларнице</w:t>
      </w:r>
      <w:proofErr w:type="spellEnd"/>
      <w:r w:rsidR="00432AB2">
        <w:rPr>
          <w:rFonts w:ascii="Times New Roman" w:hAnsi="Times New Roman" w:cs="Times New Roman"/>
          <w:sz w:val="24"/>
          <w:szCs w:val="24"/>
        </w:rPr>
        <w:t>.</w:t>
      </w:r>
    </w:p>
    <w:p w:rsidR="00432AB2" w:rsidRDefault="00432AB2">
      <w:pPr>
        <w:rPr>
          <w:rFonts w:ascii="Times New Roman" w:hAnsi="Times New Roman" w:cs="Times New Roman"/>
          <w:sz w:val="24"/>
          <w:szCs w:val="24"/>
        </w:rPr>
      </w:pPr>
    </w:p>
    <w:p w:rsidR="00432AB2" w:rsidRDefault="00432A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2AB2" w:rsidRDefault="00432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Ако су неке позиције дуплиране, извршиће се основне док ће се дупле позиције приликом обрачуна одбијати.</w:t>
      </w:r>
    </w:p>
    <w:p w:rsidR="00432AB2" w:rsidRDefault="00432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Улазна врата су наведена у Фази 2, Х- столарски радови, поз. 2</w:t>
      </w:r>
    </w:p>
    <w:p w:rsidR="00432AB2" w:rsidRDefault="00432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пројекту, рађеном 2008.године предвиђена је и евентуална могућност уградње, горионика за течно гориво са резервоаром за спољашњу у</w:t>
      </w:r>
      <w:r w:rsidR="00106B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радњу, на већ предвиђеном котлу за чврсто гориво, што је и приказано на шеми котларнице, ( Цр. бр.12-01 М)</w:t>
      </w:r>
    </w:p>
    <w:p w:rsidR="00432AB2" w:rsidRDefault="00432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основу договора са представником инвеститора, могућност уградње</w:t>
      </w:r>
      <w:r w:rsidR="00106B72">
        <w:rPr>
          <w:rFonts w:ascii="Times New Roman" w:hAnsi="Times New Roman" w:cs="Times New Roman"/>
          <w:sz w:val="24"/>
          <w:szCs w:val="24"/>
        </w:rPr>
        <w:t xml:space="preserve"> горионика није предвиђена Предмером и неће се узимати у разматрање код извођења радова.</w:t>
      </w:r>
    </w:p>
    <w:p w:rsidR="00F15BB2" w:rsidRDefault="00F15BB2">
      <w:pPr>
        <w:rPr>
          <w:rFonts w:ascii="Times New Roman" w:hAnsi="Times New Roman" w:cs="Times New Roman"/>
          <w:sz w:val="24"/>
          <w:szCs w:val="24"/>
        </w:rPr>
      </w:pPr>
    </w:p>
    <w:p w:rsidR="00F15BB2" w:rsidRDefault="00F15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Дана, 24.10.2014.године, заинтересовано лице се обратило  захтевом број : 370/14 од 24.10.2014. године за појашњење конкурсне документације за јавну набавку - изградња фискултурне сале  у Бусиловцу ЈН БР:04/2014:</w:t>
      </w:r>
    </w:p>
    <w:p w:rsidR="00F15BB2" w:rsidRDefault="00F15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предмеру и предрачуну за извођење канализације недостају 3 ливено гвоздена поклопца ФИ 60 и канализационе ПВЦ цеви које су предвиђене пројектном докуметацију</w:t>
      </w:r>
    </w:p>
    <w:p w:rsidR="00F15BB2" w:rsidRDefault="00F15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Недостаје збирна рекапитулација којом  би били обухваћени сви радови.</w:t>
      </w:r>
    </w:p>
    <w:p w:rsidR="00AC671A" w:rsidRDefault="00AC671A">
      <w:pPr>
        <w:rPr>
          <w:rFonts w:ascii="Times New Roman" w:hAnsi="Times New Roman" w:cs="Times New Roman"/>
          <w:sz w:val="24"/>
          <w:szCs w:val="24"/>
        </w:rPr>
      </w:pPr>
    </w:p>
    <w:p w:rsidR="00AC671A" w:rsidRDefault="00AC6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 : Изменом и допуном конкурсне</w:t>
      </w:r>
      <w:r w:rsidR="002A0C77">
        <w:rPr>
          <w:rFonts w:ascii="Times New Roman" w:hAnsi="Times New Roman" w:cs="Times New Roman"/>
          <w:sz w:val="24"/>
          <w:szCs w:val="24"/>
        </w:rPr>
        <w:t xml:space="preserve"> документације је предвиђена</w:t>
      </w:r>
      <w:r>
        <w:rPr>
          <w:rFonts w:ascii="Times New Roman" w:hAnsi="Times New Roman" w:cs="Times New Roman"/>
          <w:sz w:val="24"/>
          <w:szCs w:val="24"/>
        </w:rPr>
        <w:t xml:space="preserve">  збирна рекапитулација </w:t>
      </w:r>
      <w:r w:rsidR="000C6D0D">
        <w:rPr>
          <w:rFonts w:ascii="Times New Roman" w:hAnsi="Times New Roman" w:cs="Times New Roman"/>
          <w:sz w:val="24"/>
          <w:szCs w:val="24"/>
        </w:rPr>
        <w:t xml:space="preserve"> којом би били обухваћени св</w:t>
      </w:r>
      <w:r w:rsidR="002A0C77">
        <w:rPr>
          <w:rFonts w:ascii="Times New Roman" w:hAnsi="Times New Roman" w:cs="Times New Roman"/>
          <w:sz w:val="24"/>
          <w:szCs w:val="24"/>
        </w:rPr>
        <w:t>и радови.</w:t>
      </w:r>
    </w:p>
    <w:p w:rsidR="002A0C77" w:rsidRDefault="002A0C77">
      <w:pPr>
        <w:rPr>
          <w:rFonts w:ascii="Times New Roman" w:hAnsi="Times New Roman" w:cs="Times New Roman"/>
          <w:sz w:val="24"/>
          <w:szCs w:val="24"/>
        </w:rPr>
      </w:pPr>
    </w:p>
    <w:p w:rsidR="002A0C77" w:rsidRDefault="002A0C77">
      <w:pPr>
        <w:rPr>
          <w:rFonts w:ascii="Times New Roman" w:hAnsi="Times New Roman" w:cs="Times New Roman"/>
          <w:sz w:val="24"/>
          <w:szCs w:val="24"/>
        </w:rPr>
      </w:pPr>
    </w:p>
    <w:p w:rsidR="002A0C77" w:rsidRDefault="002A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24. 10.2014.године,заинтересовано лице се обратило захтевом и пихтањем:</w:t>
      </w:r>
      <w:r w:rsidR="008136C0">
        <w:rPr>
          <w:rFonts w:ascii="Times New Roman" w:hAnsi="Times New Roman" w:cs="Times New Roman"/>
          <w:sz w:val="24"/>
          <w:szCs w:val="24"/>
        </w:rPr>
        <w:t>ЈН БР.04/2014- радови на изградњи фискултурне сале у издвојеном одељењу основне школе "Бранко Крсмановић" у Бусиловцу:</w:t>
      </w:r>
    </w:p>
    <w:p w:rsidR="002A0C77" w:rsidRDefault="002A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предмеру и предрачуну , у  делу I фаза и делу II фаза, понавља се исти предмер са истим описима и количинама за машинске инсталације грејања, тако да се у рекапитулацији  дуплира цена машинских инсталација . Да ли је потребно избацити један предмер , да не би дошло до дуплирања цене?</w:t>
      </w:r>
    </w:p>
    <w:p w:rsidR="002A0C77" w:rsidRPr="002A0C77" w:rsidRDefault="0081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Одговор: Потребно је избацити један предмер, да не би дошло до дуплирања цене, изменом и допуном конкурсне документације је предвиђен један предмер</w:t>
      </w:r>
    </w:p>
    <w:sectPr w:rsidR="002A0C77" w:rsidRPr="002A0C77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1E84"/>
    <w:rsid w:val="000539F8"/>
    <w:rsid w:val="000C6D0D"/>
    <w:rsid w:val="00106B72"/>
    <w:rsid w:val="002A0C77"/>
    <w:rsid w:val="00360943"/>
    <w:rsid w:val="003E1E84"/>
    <w:rsid w:val="00432AB2"/>
    <w:rsid w:val="005363C8"/>
    <w:rsid w:val="006563FA"/>
    <w:rsid w:val="006F7AA3"/>
    <w:rsid w:val="008136C0"/>
    <w:rsid w:val="0091669A"/>
    <w:rsid w:val="009D0C4D"/>
    <w:rsid w:val="00A91E92"/>
    <w:rsid w:val="00AC671A"/>
    <w:rsid w:val="00B326D1"/>
    <w:rsid w:val="00BE2683"/>
    <w:rsid w:val="00DD21DB"/>
    <w:rsid w:val="00E643FC"/>
    <w:rsid w:val="00F1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F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2014-10-28T10:33:00Z</cp:lastPrinted>
  <dcterms:created xsi:type="dcterms:W3CDTF">2014-10-28T10:36:00Z</dcterms:created>
  <dcterms:modified xsi:type="dcterms:W3CDTF">2014-10-28T10:36:00Z</dcterms:modified>
</cp:coreProperties>
</file>